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4D5C37" w:rsidRDefault="00B500B5" w:rsidP="00271FE4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4D5C37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48F380E9" wp14:editId="4DA6269E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4D5C37" w:rsidRDefault="004D572C" w:rsidP="00271FE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D5C37">
        <w:rPr>
          <w:rFonts w:ascii="Times New Roman" w:hAnsi="Times New Roman"/>
          <w:b/>
          <w:szCs w:val="24"/>
        </w:rPr>
        <w:t>ŠAKIŲ RAJONO SAVIVALDYBĖS</w:t>
      </w:r>
    </w:p>
    <w:p w14:paraId="09BF8026" w14:textId="77777777" w:rsidR="004D572C" w:rsidRPr="004D5C37" w:rsidRDefault="004D572C" w:rsidP="00271FE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D5C37">
        <w:rPr>
          <w:rFonts w:ascii="Times New Roman" w:hAnsi="Times New Roman"/>
          <w:b/>
          <w:szCs w:val="24"/>
        </w:rPr>
        <w:t>ADMINISTRACIJA</w:t>
      </w:r>
    </w:p>
    <w:p w14:paraId="1F457B62" w14:textId="77777777" w:rsidR="00FE3566" w:rsidRPr="004D5C37" w:rsidRDefault="00FE3566" w:rsidP="00271FE4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01471D9B" w14:textId="63416BA9" w:rsidR="00EF139C" w:rsidRPr="004D5C37" w:rsidRDefault="00EF139C" w:rsidP="00271FE4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4D5C37">
        <w:rPr>
          <w:rFonts w:ascii="Times New Roman" w:hAnsi="Times New Roman"/>
          <w:szCs w:val="24"/>
        </w:rPr>
        <w:t>Pirkime dalyvaujantiems tiekėjams</w:t>
      </w:r>
      <w:r w:rsidR="005A0FC7" w:rsidRPr="004D5C37">
        <w:rPr>
          <w:rFonts w:ascii="Times New Roman" w:hAnsi="Times New Roman"/>
          <w:szCs w:val="24"/>
        </w:rPr>
        <w:t xml:space="preserve"> </w:t>
      </w:r>
      <w:r w:rsidRPr="004D5C37">
        <w:rPr>
          <w:rFonts w:ascii="Times New Roman" w:hAnsi="Times New Roman"/>
          <w:szCs w:val="24"/>
        </w:rPr>
        <w:tab/>
        <w:t>202</w:t>
      </w:r>
      <w:r w:rsidR="002A3474">
        <w:rPr>
          <w:rFonts w:ascii="Times New Roman" w:hAnsi="Times New Roman"/>
          <w:szCs w:val="24"/>
        </w:rPr>
        <w:t>5</w:t>
      </w:r>
      <w:r w:rsidRPr="004D5C37">
        <w:rPr>
          <w:rFonts w:ascii="Times New Roman" w:hAnsi="Times New Roman"/>
          <w:szCs w:val="24"/>
        </w:rPr>
        <w:t>-</w:t>
      </w:r>
      <w:r w:rsidR="002A3474">
        <w:rPr>
          <w:rFonts w:ascii="Times New Roman" w:hAnsi="Times New Roman"/>
          <w:szCs w:val="24"/>
        </w:rPr>
        <w:t>11</w:t>
      </w:r>
      <w:r w:rsidRPr="004D5C37">
        <w:rPr>
          <w:rFonts w:ascii="Times New Roman" w:hAnsi="Times New Roman"/>
          <w:szCs w:val="24"/>
        </w:rPr>
        <w:t>-</w:t>
      </w:r>
      <w:r w:rsidR="00084A23" w:rsidRPr="004D5C37">
        <w:rPr>
          <w:rFonts w:ascii="Times New Roman" w:hAnsi="Times New Roman"/>
          <w:szCs w:val="24"/>
        </w:rPr>
        <w:t xml:space="preserve">  </w:t>
      </w:r>
      <w:r w:rsidR="00E560A8">
        <w:rPr>
          <w:rFonts w:ascii="Times New Roman" w:hAnsi="Times New Roman"/>
          <w:szCs w:val="24"/>
        </w:rPr>
        <w:t xml:space="preserve">  </w:t>
      </w:r>
      <w:r w:rsidR="00084A23" w:rsidRPr="004D5C37">
        <w:rPr>
          <w:rFonts w:ascii="Times New Roman" w:hAnsi="Times New Roman"/>
          <w:szCs w:val="24"/>
        </w:rPr>
        <w:t xml:space="preserve">  </w:t>
      </w:r>
      <w:r w:rsidRPr="004D5C37">
        <w:rPr>
          <w:rFonts w:ascii="Times New Roman" w:hAnsi="Times New Roman"/>
          <w:szCs w:val="24"/>
        </w:rPr>
        <w:t>Nr. VPR-</w:t>
      </w:r>
    </w:p>
    <w:p w14:paraId="20477656" w14:textId="77777777" w:rsidR="00EF139C" w:rsidRPr="004D5C37" w:rsidRDefault="00EF139C" w:rsidP="00271FE4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7EABC964" w14:textId="48E9403A" w:rsidR="00497D94" w:rsidRPr="00964E45" w:rsidRDefault="00497D94" w:rsidP="002A3474">
      <w:pPr>
        <w:suppressAutoHyphens/>
        <w:spacing w:line="300" w:lineRule="exac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4D5C37">
        <w:rPr>
          <w:rFonts w:ascii="Times New Roman" w:hAnsi="Times New Roman"/>
          <w:b/>
          <w:caps/>
          <w:szCs w:val="24"/>
        </w:rPr>
        <w:t xml:space="preserve">DĖL VIEŠOJO </w:t>
      </w:r>
      <w:r w:rsidRPr="008B4563">
        <w:rPr>
          <w:rFonts w:ascii="Times New Roman" w:hAnsi="Times New Roman"/>
          <w:b/>
          <w:caps/>
          <w:szCs w:val="24"/>
        </w:rPr>
        <w:t>PIRKIMO „</w:t>
      </w:r>
      <w:r w:rsidR="002A3474" w:rsidRPr="00A84D17">
        <w:rPr>
          <w:rFonts w:eastAsia="Calibri"/>
          <w:b/>
          <w:bCs/>
          <w:szCs w:val="24"/>
          <w:lang w:eastAsia="lt-LT"/>
        </w:rPr>
        <w:t>VIEŠOSIOS ĮSTAIGOS ŠAKIŲ LIGONINĖ V AUKŠTO PAPRASTOJO REMONTO DARBŲ (ĮSKAITANT MEDICININĖS DEGUONIES SISTEMOS ĮRENGIMĄ) PIRKIMAS</w:t>
      </w:r>
      <w:r w:rsidRPr="008B4563">
        <w:rPr>
          <w:rFonts w:ascii="Times New Roman" w:hAnsi="Times New Roman"/>
          <w:b/>
          <w:caps/>
          <w:szCs w:val="24"/>
        </w:rPr>
        <w:t xml:space="preserve">“ PIRKIMO NUMERIS </w:t>
      </w:r>
      <w:r w:rsidR="002A3474" w:rsidRPr="00A84D17">
        <w:rPr>
          <w:rFonts w:cstheme="minorHAnsi"/>
          <w:b/>
          <w:bCs/>
          <w:caps/>
          <w:szCs w:val="24"/>
        </w:rPr>
        <w:t>4375206</w:t>
      </w:r>
    </w:p>
    <w:p w14:paraId="1F59FDC9" w14:textId="77777777" w:rsidR="00497D94" w:rsidRPr="004D5C37" w:rsidRDefault="00497D94" w:rsidP="00271FE4">
      <w:pPr>
        <w:spacing w:line="360" w:lineRule="auto"/>
        <w:jc w:val="both"/>
        <w:rPr>
          <w:rFonts w:ascii="Times New Roman" w:hAnsi="Times New Roman"/>
          <w:b/>
          <w:caps/>
          <w:szCs w:val="24"/>
        </w:rPr>
      </w:pPr>
    </w:p>
    <w:p w14:paraId="55A742FA" w14:textId="12061DD2" w:rsidR="002A3474" w:rsidRPr="002A3474" w:rsidRDefault="002A3474" w:rsidP="00E560A8">
      <w:pPr>
        <w:tabs>
          <w:tab w:val="left" w:pos="900"/>
          <w:tab w:val="left" w:pos="1800"/>
          <w:tab w:val="left" w:pos="2268"/>
          <w:tab w:val="left" w:pos="5979"/>
        </w:tabs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bookmarkStart w:id="0" w:name="_Hlk104359150"/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>aki</w:t>
      </w:r>
      <w:r w:rsidRPr="002A3474">
        <w:rPr>
          <w:rFonts w:ascii="Times New Roman" w:hAnsi="Times New Roman" w:hint="eastAsia"/>
          <w:szCs w:val="24"/>
        </w:rPr>
        <w:t>ų</w:t>
      </w:r>
      <w:r w:rsidRPr="002A3474">
        <w:rPr>
          <w:rFonts w:ascii="Times New Roman" w:hAnsi="Times New Roman"/>
          <w:szCs w:val="24"/>
        </w:rPr>
        <w:t xml:space="preserve"> rajono savivaldyb</w:t>
      </w:r>
      <w:r w:rsidRPr="002A3474">
        <w:rPr>
          <w:rFonts w:ascii="Times New Roman" w:hAnsi="Times New Roman" w:hint="eastAsia"/>
          <w:szCs w:val="24"/>
        </w:rPr>
        <w:t>ė</w:t>
      </w:r>
      <w:r w:rsidRPr="002A3474">
        <w:rPr>
          <w:rFonts w:ascii="Times New Roman" w:hAnsi="Times New Roman"/>
          <w:szCs w:val="24"/>
        </w:rPr>
        <w:t>s administracijos Vie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 xml:space="preserve">ojo pirkimo komisija (toliau </w:t>
      </w:r>
      <w:r w:rsidRPr="002A3474">
        <w:rPr>
          <w:rFonts w:ascii="Times New Roman" w:hAnsi="Times New Roman" w:hint="eastAsia"/>
          <w:szCs w:val="24"/>
        </w:rPr>
        <w:t>–</w:t>
      </w:r>
      <w:r w:rsidRPr="002A3474">
        <w:rPr>
          <w:rFonts w:ascii="Times New Roman" w:hAnsi="Times New Roman"/>
          <w:szCs w:val="24"/>
        </w:rPr>
        <w:t xml:space="preserve"> Komisija)</w:t>
      </w:r>
      <w:r>
        <w:rPr>
          <w:rFonts w:ascii="Times New Roman" w:hAnsi="Times New Roman"/>
          <w:szCs w:val="24"/>
        </w:rPr>
        <w:t xml:space="preserve"> </w:t>
      </w:r>
      <w:r w:rsidRPr="002A3474">
        <w:rPr>
          <w:rFonts w:ascii="Times New Roman" w:hAnsi="Times New Roman"/>
          <w:szCs w:val="24"/>
        </w:rPr>
        <w:t>vykdydama atviro (</w:t>
      </w:r>
      <w:r>
        <w:rPr>
          <w:rFonts w:ascii="Times New Roman" w:hAnsi="Times New Roman"/>
          <w:szCs w:val="24"/>
        </w:rPr>
        <w:t>supaprastinto</w:t>
      </w:r>
      <w:r w:rsidRPr="002A3474">
        <w:rPr>
          <w:rFonts w:ascii="Times New Roman" w:hAnsi="Times New Roman"/>
          <w:szCs w:val="24"/>
        </w:rPr>
        <w:t>) vie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 xml:space="preserve">ojo pirkimo </w:t>
      </w:r>
      <w:r w:rsidRPr="002A3474">
        <w:rPr>
          <w:rFonts w:ascii="Times New Roman" w:hAnsi="Times New Roman" w:hint="eastAsia"/>
          <w:szCs w:val="24"/>
        </w:rPr>
        <w:t>„</w:t>
      </w:r>
      <w:r w:rsidRPr="002A3474">
        <w:rPr>
          <w:rFonts w:ascii="Times New Roman" w:hAnsi="Times New Roman"/>
          <w:szCs w:val="24"/>
        </w:rPr>
        <w:t>Vie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 xml:space="preserve">osios </w:t>
      </w:r>
      <w:r w:rsidRPr="002A3474">
        <w:rPr>
          <w:rFonts w:ascii="Times New Roman" w:hAnsi="Times New Roman" w:hint="eastAsia"/>
          <w:szCs w:val="24"/>
        </w:rPr>
        <w:t>į</w:t>
      </w:r>
      <w:r w:rsidRPr="002A3474">
        <w:rPr>
          <w:rFonts w:ascii="Times New Roman" w:hAnsi="Times New Roman"/>
          <w:szCs w:val="24"/>
        </w:rPr>
        <w:t xml:space="preserve">staigos 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>aki</w:t>
      </w:r>
      <w:r w:rsidRPr="002A3474">
        <w:rPr>
          <w:rFonts w:ascii="Times New Roman" w:hAnsi="Times New Roman" w:hint="eastAsia"/>
          <w:szCs w:val="24"/>
        </w:rPr>
        <w:t>ų</w:t>
      </w:r>
      <w:r w:rsidRPr="002A3474">
        <w:rPr>
          <w:rFonts w:ascii="Times New Roman" w:hAnsi="Times New Roman"/>
          <w:szCs w:val="24"/>
        </w:rPr>
        <w:t xml:space="preserve"> ligonin</w:t>
      </w:r>
      <w:r w:rsidRPr="002A3474">
        <w:rPr>
          <w:rFonts w:ascii="Times New Roman" w:hAnsi="Times New Roman" w:hint="eastAsia"/>
          <w:szCs w:val="24"/>
        </w:rPr>
        <w:t>ė</w:t>
      </w:r>
      <w:r w:rsidRPr="002A3474">
        <w:rPr>
          <w:rFonts w:ascii="Times New Roman" w:hAnsi="Times New Roman"/>
          <w:szCs w:val="24"/>
        </w:rPr>
        <w:t xml:space="preserve"> V auk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>to paprastojo remonto darb</w:t>
      </w:r>
      <w:r w:rsidRPr="002A3474">
        <w:rPr>
          <w:rFonts w:ascii="Times New Roman" w:hAnsi="Times New Roman" w:hint="eastAsia"/>
          <w:szCs w:val="24"/>
        </w:rPr>
        <w:t>ų</w:t>
      </w:r>
      <w:r w:rsidRPr="002A3474">
        <w:rPr>
          <w:rFonts w:ascii="Times New Roman" w:hAnsi="Times New Roman"/>
          <w:szCs w:val="24"/>
        </w:rPr>
        <w:t xml:space="preserve"> (</w:t>
      </w:r>
      <w:r w:rsidRPr="002A3474">
        <w:rPr>
          <w:rFonts w:ascii="Times New Roman" w:hAnsi="Times New Roman" w:hint="eastAsia"/>
          <w:szCs w:val="24"/>
        </w:rPr>
        <w:t>į</w:t>
      </w:r>
      <w:r w:rsidRPr="002A3474">
        <w:rPr>
          <w:rFonts w:ascii="Times New Roman" w:hAnsi="Times New Roman"/>
          <w:szCs w:val="24"/>
        </w:rPr>
        <w:t>skaitant medicinin</w:t>
      </w:r>
      <w:r w:rsidRPr="002A3474">
        <w:rPr>
          <w:rFonts w:ascii="Times New Roman" w:hAnsi="Times New Roman" w:hint="eastAsia"/>
          <w:szCs w:val="24"/>
        </w:rPr>
        <w:t>ė</w:t>
      </w:r>
      <w:r w:rsidRPr="002A3474">
        <w:rPr>
          <w:rFonts w:ascii="Times New Roman" w:hAnsi="Times New Roman"/>
          <w:szCs w:val="24"/>
        </w:rPr>
        <w:t xml:space="preserve">s deguonies sistemos </w:t>
      </w:r>
      <w:r w:rsidRPr="002A3474">
        <w:rPr>
          <w:rFonts w:ascii="Times New Roman" w:hAnsi="Times New Roman" w:hint="eastAsia"/>
          <w:szCs w:val="24"/>
        </w:rPr>
        <w:t>į</w:t>
      </w:r>
      <w:r w:rsidRPr="002A3474">
        <w:rPr>
          <w:rFonts w:ascii="Times New Roman" w:hAnsi="Times New Roman"/>
          <w:szCs w:val="24"/>
        </w:rPr>
        <w:t>rengim</w:t>
      </w:r>
      <w:r w:rsidRPr="002A3474">
        <w:rPr>
          <w:rFonts w:ascii="Times New Roman" w:hAnsi="Times New Roman" w:hint="eastAsia"/>
          <w:szCs w:val="24"/>
        </w:rPr>
        <w:t>ą</w:t>
      </w:r>
      <w:r w:rsidRPr="002A3474">
        <w:rPr>
          <w:rFonts w:ascii="Times New Roman" w:hAnsi="Times New Roman"/>
          <w:szCs w:val="24"/>
        </w:rPr>
        <w:t>) pirkimas</w:t>
      </w:r>
      <w:r w:rsidRPr="002A3474">
        <w:rPr>
          <w:rFonts w:ascii="Times New Roman" w:hAnsi="Times New Roman" w:hint="eastAsia"/>
          <w:szCs w:val="24"/>
        </w:rPr>
        <w:t>“</w:t>
      </w:r>
      <w:r w:rsidRPr="002A3474">
        <w:rPr>
          <w:rFonts w:ascii="Times New Roman" w:hAnsi="Times New Roman"/>
          <w:szCs w:val="24"/>
        </w:rPr>
        <w:t xml:space="preserve">, pirkimo numeris 4375206 (toliau </w:t>
      </w:r>
      <w:r w:rsidRPr="002A3474">
        <w:rPr>
          <w:rFonts w:ascii="Times New Roman" w:hAnsi="Times New Roman" w:hint="eastAsia"/>
          <w:szCs w:val="24"/>
        </w:rPr>
        <w:t>–</w:t>
      </w:r>
      <w:r>
        <w:rPr>
          <w:rFonts w:ascii="Times New Roman" w:hAnsi="Times New Roman"/>
          <w:szCs w:val="24"/>
        </w:rPr>
        <w:t xml:space="preserve"> </w:t>
      </w:r>
      <w:r w:rsidRPr="002A3474">
        <w:rPr>
          <w:rFonts w:ascii="Times New Roman" w:hAnsi="Times New Roman"/>
          <w:szCs w:val="24"/>
        </w:rPr>
        <w:t>Pirkimas), proced</w:t>
      </w:r>
      <w:r w:rsidRPr="002A3474">
        <w:rPr>
          <w:rFonts w:ascii="Times New Roman" w:hAnsi="Times New Roman" w:hint="eastAsia"/>
          <w:szCs w:val="24"/>
        </w:rPr>
        <w:t>ū</w:t>
      </w:r>
      <w:r w:rsidRPr="002A3474">
        <w:rPr>
          <w:rFonts w:ascii="Times New Roman" w:hAnsi="Times New Roman"/>
          <w:szCs w:val="24"/>
        </w:rPr>
        <w:t>ras, gavo tiek</w:t>
      </w:r>
      <w:r w:rsidRPr="002A3474">
        <w:rPr>
          <w:rFonts w:ascii="Times New Roman" w:hAnsi="Times New Roman" w:hint="eastAsia"/>
          <w:szCs w:val="24"/>
        </w:rPr>
        <w:t>ė</w:t>
      </w:r>
      <w:r w:rsidRPr="002A3474">
        <w:rPr>
          <w:rFonts w:ascii="Times New Roman" w:hAnsi="Times New Roman"/>
          <w:szCs w:val="24"/>
        </w:rPr>
        <w:t>j</w:t>
      </w:r>
      <w:r>
        <w:rPr>
          <w:rFonts w:ascii="Times New Roman" w:hAnsi="Times New Roman"/>
          <w:szCs w:val="24"/>
        </w:rPr>
        <w:t>o</w:t>
      </w:r>
      <w:r w:rsidRPr="002A3474">
        <w:rPr>
          <w:rFonts w:ascii="Times New Roman" w:hAnsi="Times New Roman"/>
          <w:szCs w:val="24"/>
        </w:rPr>
        <w:t xml:space="preserve"> paklausim</w:t>
      </w:r>
      <w:r>
        <w:rPr>
          <w:rFonts w:ascii="Times New Roman" w:hAnsi="Times New Roman"/>
          <w:szCs w:val="24"/>
        </w:rPr>
        <w:t>ą</w:t>
      </w:r>
      <w:r w:rsidRPr="002A3474">
        <w:rPr>
          <w:rFonts w:ascii="Times New Roman" w:hAnsi="Times New Roman"/>
          <w:szCs w:val="24"/>
        </w:rPr>
        <w:t xml:space="preserve">. 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>iuo ra</w:t>
      </w:r>
      <w:r w:rsidRPr="002A3474">
        <w:rPr>
          <w:rFonts w:ascii="Times New Roman" w:hAnsi="Times New Roman" w:hint="eastAsia"/>
          <w:szCs w:val="24"/>
        </w:rPr>
        <w:t>š</w:t>
      </w:r>
      <w:r w:rsidRPr="002A3474">
        <w:rPr>
          <w:rFonts w:ascii="Times New Roman" w:hAnsi="Times New Roman"/>
          <w:szCs w:val="24"/>
        </w:rPr>
        <w:t>tu teikiame atsakym</w:t>
      </w:r>
      <w:r w:rsidRPr="002A3474">
        <w:rPr>
          <w:rFonts w:ascii="Times New Roman" w:hAnsi="Times New Roman" w:hint="eastAsia"/>
          <w:szCs w:val="24"/>
        </w:rPr>
        <w:t>ą</w:t>
      </w:r>
      <w:r w:rsidRPr="002A3474">
        <w:rPr>
          <w:rFonts w:ascii="Times New Roman" w:hAnsi="Times New Roman"/>
          <w:szCs w:val="24"/>
        </w:rPr>
        <w:t xml:space="preserve"> </w:t>
      </w:r>
      <w:r w:rsidRPr="002A3474">
        <w:rPr>
          <w:rFonts w:ascii="Times New Roman" w:hAnsi="Times New Roman" w:hint="eastAsia"/>
          <w:szCs w:val="24"/>
        </w:rPr>
        <w:t>į</w:t>
      </w:r>
      <w:r w:rsidRPr="002A3474">
        <w:rPr>
          <w:rFonts w:ascii="Times New Roman" w:hAnsi="Times New Roman"/>
          <w:szCs w:val="24"/>
        </w:rPr>
        <w:t xml:space="preserve"> tiek</w:t>
      </w:r>
      <w:r w:rsidRPr="002A3474">
        <w:rPr>
          <w:rFonts w:ascii="Times New Roman" w:hAnsi="Times New Roman" w:hint="eastAsia"/>
          <w:szCs w:val="24"/>
        </w:rPr>
        <w:t>ė</w:t>
      </w:r>
      <w:r w:rsidRPr="002A3474">
        <w:rPr>
          <w:rFonts w:ascii="Times New Roman" w:hAnsi="Times New Roman"/>
          <w:szCs w:val="24"/>
        </w:rPr>
        <w:t>j</w:t>
      </w:r>
      <w:r>
        <w:rPr>
          <w:rFonts w:ascii="Times New Roman" w:hAnsi="Times New Roman"/>
          <w:szCs w:val="24"/>
        </w:rPr>
        <w:t xml:space="preserve">o </w:t>
      </w:r>
      <w:r w:rsidRPr="002A3474">
        <w:rPr>
          <w:rFonts w:ascii="Times New Roman" w:hAnsi="Times New Roman"/>
          <w:szCs w:val="24"/>
        </w:rPr>
        <w:t>paklausim</w:t>
      </w:r>
      <w:r>
        <w:rPr>
          <w:rFonts w:ascii="Times New Roman" w:hAnsi="Times New Roman"/>
          <w:szCs w:val="24"/>
        </w:rPr>
        <w:t>ą</w:t>
      </w:r>
      <w:r w:rsidRPr="002A3474">
        <w:rPr>
          <w:rFonts w:ascii="Times New Roman" w:hAnsi="Times New Roman"/>
          <w:szCs w:val="24"/>
        </w:rPr>
        <w:t>.</w:t>
      </w:r>
    </w:p>
    <w:p w14:paraId="58CCDDF6" w14:textId="72E49579" w:rsidR="002A3474" w:rsidRPr="002A3474" w:rsidRDefault="00076A33" w:rsidP="00E560A8">
      <w:pPr>
        <w:pStyle w:val="Sraopastraipa"/>
        <w:numPr>
          <w:ilvl w:val="0"/>
          <w:numId w:val="2"/>
        </w:numPr>
        <w:tabs>
          <w:tab w:val="left" w:pos="900"/>
          <w:tab w:val="left" w:pos="1800"/>
          <w:tab w:val="left" w:pos="2268"/>
          <w:tab w:val="left" w:pos="5979"/>
        </w:tabs>
        <w:spacing w:line="360" w:lineRule="auto"/>
        <w:ind w:left="0" w:firstLine="567"/>
        <w:jc w:val="both"/>
        <w:rPr>
          <w:rFonts w:eastAsia="Calibri"/>
          <w:bCs/>
          <w:iCs/>
          <w:szCs w:val="24"/>
        </w:rPr>
      </w:pPr>
      <w:r w:rsidRPr="008B4563">
        <w:rPr>
          <w:rFonts w:ascii="Times New Roman" w:hAnsi="Times New Roman"/>
          <w:b/>
          <w:bCs/>
          <w:szCs w:val="24"/>
        </w:rPr>
        <w:t>Klausimas</w:t>
      </w:r>
      <w:r w:rsidR="00271FE4">
        <w:rPr>
          <w:rFonts w:ascii="Times New Roman" w:hAnsi="Times New Roman"/>
          <w:b/>
          <w:bCs/>
          <w:szCs w:val="24"/>
        </w:rPr>
        <w:t>.</w:t>
      </w:r>
      <w:r w:rsidRPr="008B4563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8B4563">
        <w:rPr>
          <w:rFonts w:ascii="Times New Roman" w:hAnsi="Times New Roman"/>
          <w:i/>
          <w:iCs/>
          <w:color w:val="000000" w:themeColor="text1"/>
        </w:rPr>
        <w:t xml:space="preserve">(kalba </w:t>
      </w:r>
      <w:r w:rsidRPr="008B4563">
        <w:rPr>
          <w:rFonts w:ascii="Times New Roman" w:hAnsi="Times New Roman"/>
          <w:i/>
          <w:iCs/>
        </w:rPr>
        <w:t>netaisyta)</w:t>
      </w:r>
      <w:r w:rsidR="00271FE4">
        <w:rPr>
          <w:rFonts w:ascii="Times New Roman" w:hAnsi="Times New Roman"/>
        </w:rPr>
        <w:t xml:space="preserve"> </w:t>
      </w:r>
      <w:r w:rsidRPr="008B4563">
        <w:rPr>
          <w:rFonts w:ascii="Times New Roman" w:hAnsi="Times New Roman"/>
          <w:szCs w:val="24"/>
        </w:rPr>
        <w:t>„</w:t>
      </w:r>
      <w:r w:rsidR="00C836D9" w:rsidRPr="00A434FE">
        <w:rPr>
          <w:i/>
          <w:iCs/>
        </w:rPr>
        <w:t xml:space="preserve">Noriu paklausti ar pirkimo </w:t>
      </w:r>
      <w:proofErr w:type="spellStart"/>
      <w:r w:rsidR="00C836D9" w:rsidRPr="00A434FE">
        <w:rPr>
          <w:i/>
          <w:iCs/>
        </w:rPr>
        <w:t>dokumetuose</w:t>
      </w:r>
      <w:proofErr w:type="spellEnd"/>
      <w:r w:rsidR="00C836D9" w:rsidRPr="00A434FE">
        <w:rPr>
          <w:i/>
          <w:iCs/>
        </w:rPr>
        <w:t xml:space="preserve"> priedo 8, 3 </w:t>
      </w:r>
      <w:proofErr w:type="spellStart"/>
      <w:r w:rsidR="00C836D9" w:rsidRPr="00A434FE">
        <w:rPr>
          <w:i/>
          <w:iCs/>
        </w:rPr>
        <w:t>psl</w:t>
      </w:r>
      <w:proofErr w:type="spellEnd"/>
      <w:r w:rsidR="00C836D9" w:rsidRPr="00A434FE">
        <w:rPr>
          <w:i/>
          <w:iCs/>
        </w:rPr>
        <w:t xml:space="preserve"> neliko visiškai užrakintas nuo korekcijų?</w:t>
      </w:r>
      <w:r w:rsidR="00C836D9">
        <w:rPr>
          <w:i/>
          <w:iCs/>
        </w:rPr>
        <w:t>“</w:t>
      </w:r>
    </w:p>
    <w:p w14:paraId="5D9DBB1A" w14:textId="02374865" w:rsidR="00C836D9" w:rsidRPr="00C836D9" w:rsidRDefault="00375E27" w:rsidP="00E560A8">
      <w:pPr>
        <w:pStyle w:val="Sraopastraipa"/>
        <w:tabs>
          <w:tab w:val="left" w:pos="900"/>
          <w:tab w:val="left" w:pos="1800"/>
          <w:tab w:val="left" w:pos="2268"/>
          <w:tab w:val="left" w:pos="5979"/>
        </w:tabs>
        <w:spacing w:line="360" w:lineRule="auto"/>
        <w:ind w:left="0" w:firstLine="567"/>
        <w:jc w:val="both"/>
        <w:rPr>
          <w:szCs w:val="24"/>
        </w:rPr>
      </w:pPr>
      <w:r w:rsidRPr="002A3474">
        <w:rPr>
          <w:rFonts w:ascii="Times New Roman" w:hAnsi="Times New Roman"/>
          <w:b/>
          <w:bCs/>
          <w:szCs w:val="24"/>
        </w:rPr>
        <w:t xml:space="preserve">Atsakymas. </w:t>
      </w:r>
      <w:r w:rsidR="00E560A8" w:rsidRPr="00E560A8">
        <w:rPr>
          <w:rFonts w:ascii="Times New Roman" w:hAnsi="Times New Roman"/>
          <w:szCs w:val="24"/>
        </w:rPr>
        <w:t>Atsižvelgiant į pateiktą tiekėjo pastabą - p</w:t>
      </w:r>
      <w:r w:rsidR="00C836D9" w:rsidRPr="00E560A8">
        <w:rPr>
          <w:rFonts w:ascii="Times New Roman" w:eastAsia="Calibri" w:hAnsi="Times New Roman"/>
          <w:szCs w:val="22"/>
        </w:rPr>
        <w:t>ateikiame patikslint</w:t>
      </w:r>
      <w:r w:rsidR="00C836D9" w:rsidRPr="00E560A8">
        <w:rPr>
          <w:rFonts w:ascii="Times New Roman" w:eastAsia="Calibri" w:hAnsi="Times New Roman" w:hint="eastAsia"/>
          <w:szCs w:val="22"/>
        </w:rPr>
        <w:t>ą</w:t>
      </w:r>
      <w:r w:rsidR="00C836D9" w:rsidRPr="00E560A8">
        <w:rPr>
          <w:rFonts w:ascii="Times New Roman" w:eastAsia="Calibri" w:hAnsi="Times New Roman"/>
          <w:szCs w:val="22"/>
        </w:rPr>
        <w:t xml:space="preserve"> </w:t>
      </w:r>
      <w:r w:rsidR="00C836D9" w:rsidRPr="00E560A8">
        <w:rPr>
          <w:szCs w:val="24"/>
        </w:rPr>
        <w:t>Pirkimo dokumentų 8 priedą „Darbų kiekių žiniaraščiai“.</w:t>
      </w:r>
    </w:p>
    <w:p w14:paraId="21EE422F" w14:textId="253A2630" w:rsidR="00C836D9" w:rsidRDefault="00C836D9" w:rsidP="00E560A8">
      <w:pPr>
        <w:spacing w:after="120" w:line="36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szCs w:val="24"/>
        </w:rPr>
        <w:t>Komisija priėmė sprendimą n</w:t>
      </w:r>
      <w:r w:rsidRPr="0012173B">
        <w:rPr>
          <w:szCs w:val="24"/>
        </w:rPr>
        <w:t xml:space="preserve">ukelti pasiūlymų priėmimo terminą </w:t>
      </w:r>
      <w:r w:rsidRPr="001052E3">
        <w:rPr>
          <w:szCs w:val="24"/>
        </w:rPr>
        <w:t xml:space="preserve">iš 2025 m. </w:t>
      </w:r>
      <w:r>
        <w:rPr>
          <w:szCs w:val="24"/>
        </w:rPr>
        <w:t>lapkričio 24</w:t>
      </w:r>
      <w:r w:rsidRPr="001052E3">
        <w:rPr>
          <w:szCs w:val="24"/>
        </w:rPr>
        <w:t xml:space="preserve"> d. </w:t>
      </w:r>
      <w:r>
        <w:rPr>
          <w:szCs w:val="24"/>
        </w:rPr>
        <w:t xml:space="preserve"> 9 </w:t>
      </w:r>
      <w:r w:rsidRPr="001052E3">
        <w:rPr>
          <w:szCs w:val="24"/>
        </w:rPr>
        <w:t xml:space="preserve">val. į </w:t>
      </w:r>
      <w:r w:rsidRPr="001052E3">
        <w:rPr>
          <w:b/>
          <w:bCs/>
          <w:szCs w:val="24"/>
        </w:rPr>
        <w:t xml:space="preserve">2025 m. </w:t>
      </w:r>
      <w:r>
        <w:rPr>
          <w:b/>
          <w:bCs/>
          <w:szCs w:val="24"/>
        </w:rPr>
        <w:t>lapkričio</w:t>
      </w:r>
      <w:r w:rsidRPr="001052E3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25</w:t>
      </w:r>
      <w:r w:rsidRPr="001052E3">
        <w:rPr>
          <w:b/>
          <w:bCs/>
          <w:szCs w:val="24"/>
        </w:rPr>
        <w:t xml:space="preserve"> d. 9 val., </w:t>
      </w:r>
      <w:r w:rsidRPr="001052E3">
        <w:rPr>
          <w:szCs w:val="24"/>
        </w:rPr>
        <w:t>o k</w:t>
      </w:r>
      <w:r w:rsidRPr="001052E3">
        <w:rPr>
          <w:iCs/>
          <w:szCs w:val="24"/>
        </w:rPr>
        <w:t>onkurso</w:t>
      </w:r>
      <w:r w:rsidRPr="001052E3">
        <w:rPr>
          <w:bCs/>
          <w:iCs/>
          <w:szCs w:val="24"/>
        </w:rPr>
        <w:t xml:space="preserve"> posėdžio, kuriame bus susipažįstama su elektroninėmis priemonėmis gautais pasiūlymais datą ir laiką pakeisti iš </w:t>
      </w:r>
      <w:r w:rsidRPr="001052E3">
        <w:rPr>
          <w:szCs w:val="24"/>
        </w:rPr>
        <w:t xml:space="preserve">2025 m. </w:t>
      </w:r>
      <w:r>
        <w:rPr>
          <w:szCs w:val="24"/>
        </w:rPr>
        <w:t>lapkričio 24</w:t>
      </w:r>
      <w:r w:rsidRPr="001052E3">
        <w:rPr>
          <w:szCs w:val="24"/>
        </w:rPr>
        <w:t xml:space="preserve"> d. </w:t>
      </w:r>
      <w:r w:rsidRPr="001052E3">
        <w:rPr>
          <w:bCs/>
          <w:iCs/>
          <w:szCs w:val="24"/>
        </w:rPr>
        <w:t xml:space="preserve">9 val. 30 min. į </w:t>
      </w:r>
      <w:r w:rsidRPr="001052E3">
        <w:rPr>
          <w:b/>
          <w:bCs/>
          <w:szCs w:val="24"/>
        </w:rPr>
        <w:t xml:space="preserve">2025 m. </w:t>
      </w:r>
      <w:r>
        <w:rPr>
          <w:b/>
          <w:bCs/>
          <w:szCs w:val="24"/>
        </w:rPr>
        <w:t>lapkričio</w:t>
      </w:r>
      <w:r w:rsidRPr="001052E3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25</w:t>
      </w:r>
      <w:r w:rsidRPr="001052E3">
        <w:rPr>
          <w:b/>
          <w:bCs/>
          <w:szCs w:val="24"/>
        </w:rPr>
        <w:t xml:space="preserve"> d. </w:t>
      </w:r>
      <w:r w:rsidRPr="001052E3">
        <w:rPr>
          <w:b/>
          <w:iCs/>
          <w:szCs w:val="24"/>
        </w:rPr>
        <w:t>9 val. 30 min.</w:t>
      </w:r>
    </w:p>
    <w:p w14:paraId="4C6DC237" w14:textId="77777777" w:rsidR="00C836D9" w:rsidRDefault="00C836D9" w:rsidP="00E560A8">
      <w:pPr>
        <w:pStyle w:val="Pagrindinistekstas"/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12173B">
        <w:rPr>
          <w:rFonts w:ascii="Times New Roman" w:hAnsi="Times New Roman"/>
          <w:szCs w:val="24"/>
        </w:rPr>
        <w:t>Dėl šio pakeitimo bus paskelbtas skelbimas, susijęs su pakeitimu ar papildoma informacija.</w:t>
      </w:r>
    </w:p>
    <w:p w14:paraId="7C847F7E" w14:textId="471831FD" w:rsidR="00E560A8" w:rsidRPr="00E560A8" w:rsidRDefault="00C836D9" w:rsidP="00E560A8">
      <w:pPr>
        <w:tabs>
          <w:tab w:val="left" w:pos="709"/>
        </w:tabs>
        <w:spacing w:after="120" w:line="360" w:lineRule="auto"/>
        <w:ind w:firstLine="567"/>
        <w:jc w:val="both"/>
        <w:rPr>
          <w:rFonts w:ascii="Times New Roman" w:hAnsi="Times New Roman"/>
          <w:szCs w:val="24"/>
          <w:u w:val="single"/>
        </w:rPr>
      </w:pPr>
      <w:r w:rsidRPr="00E560A8">
        <w:rPr>
          <w:rFonts w:ascii="Times New Roman" w:hAnsi="Times New Roman"/>
          <w:szCs w:val="24"/>
          <w:u w:val="single"/>
        </w:rPr>
        <w:t>Tiekėjai teikdami pasiūlymą privalo vadovautis patikslintais pirkimo dokumentais.</w:t>
      </w:r>
    </w:p>
    <w:p w14:paraId="237694F9" w14:textId="77777777" w:rsidR="00C836D9" w:rsidRDefault="00C836D9" w:rsidP="00E560A8">
      <w:pPr>
        <w:tabs>
          <w:tab w:val="left" w:pos="900"/>
          <w:tab w:val="left" w:pos="1800"/>
          <w:tab w:val="left" w:pos="2268"/>
          <w:tab w:val="left" w:pos="5979"/>
        </w:tabs>
        <w:spacing w:line="360" w:lineRule="auto"/>
        <w:ind w:firstLine="567"/>
        <w:jc w:val="both"/>
        <w:rPr>
          <w:rFonts w:eastAsia="Calibri"/>
          <w:bCs/>
          <w:iCs/>
          <w:szCs w:val="24"/>
        </w:rPr>
      </w:pPr>
      <w:r w:rsidRPr="00C836D9">
        <w:rPr>
          <w:rFonts w:eastAsia="Calibri"/>
          <w:bCs/>
          <w:iCs/>
          <w:szCs w:val="24"/>
        </w:rPr>
        <w:t>PRIDEDAMA:</w:t>
      </w:r>
    </w:p>
    <w:p w14:paraId="24B1171F" w14:textId="111895A4" w:rsidR="00C836D9" w:rsidRPr="00C836D9" w:rsidRDefault="00C836D9" w:rsidP="00E560A8">
      <w:pPr>
        <w:tabs>
          <w:tab w:val="left" w:pos="900"/>
          <w:tab w:val="left" w:pos="1800"/>
          <w:tab w:val="left" w:pos="2268"/>
          <w:tab w:val="left" w:pos="5979"/>
        </w:tabs>
        <w:spacing w:line="360" w:lineRule="auto"/>
        <w:ind w:firstLine="567"/>
        <w:jc w:val="both"/>
        <w:rPr>
          <w:rFonts w:eastAsia="Calibri"/>
          <w:bCs/>
          <w:iCs/>
          <w:szCs w:val="24"/>
        </w:rPr>
      </w:pPr>
      <w:r w:rsidRPr="00C836D9">
        <w:rPr>
          <w:rFonts w:eastAsia="Calibri"/>
          <w:bCs/>
          <w:iCs/>
          <w:szCs w:val="24"/>
        </w:rPr>
        <w:t xml:space="preserve">1. Patikslintas </w:t>
      </w:r>
      <w:r w:rsidR="00E560A8" w:rsidRPr="00E560A8">
        <w:rPr>
          <w:rFonts w:eastAsia="Calibri"/>
          <w:bCs/>
          <w:iCs/>
          <w:szCs w:val="24"/>
        </w:rPr>
        <w:t>Pirkimo dokumentų 8 pried</w:t>
      </w:r>
      <w:r w:rsidR="00E560A8">
        <w:rPr>
          <w:rFonts w:eastAsia="Calibri"/>
          <w:bCs/>
          <w:iCs/>
          <w:szCs w:val="24"/>
        </w:rPr>
        <w:t>as</w:t>
      </w:r>
      <w:r w:rsidR="00E560A8" w:rsidRPr="00E560A8">
        <w:rPr>
          <w:rFonts w:eastAsia="Calibri"/>
          <w:bCs/>
          <w:iCs/>
          <w:szCs w:val="24"/>
        </w:rPr>
        <w:t xml:space="preserve"> „Darbų kiekių žiniaraščiai“.</w:t>
      </w:r>
    </w:p>
    <w:bookmarkEnd w:id="0"/>
    <w:p w14:paraId="3717AE20" w14:textId="5B1FFBF3" w:rsidR="002B5F71" w:rsidRPr="004D5C37" w:rsidRDefault="002B5F71" w:rsidP="00271FE4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64132603" w14:textId="773172FE" w:rsidR="00964E45" w:rsidRDefault="002A3474" w:rsidP="00E560A8">
      <w:pPr>
        <w:spacing w:line="360" w:lineRule="auto"/>
        <w:ind w:firstLine="567"/>
        <w:rPr>
          <w:szCs w:val="24"/>
        </w:rPr>
      </w:pPr>
      <w:r>
        <w:rPr>
          <w:rFonts w:ascii="Times New Roman" w:hAnsi="Times New Roman"/>
          <w:szCs w:val="24"/>
        </w:rPr>
        <w:t>Komisijos pirmininkas</w:t>
      </w:r>
      <w:r w:rsidR="008B4563">
        <w:rPr>
          <w:rFonts w:ascii="Times New Roman" w:hAnsi="Times New Roman"/>
          <w:szCs w:val="24"/>
        </w:rPr>
        <w:tab/>
      </w:r>
      <w:r w:rsidR="008B4563">
        <w:rPr>
          <w:rFonts w:ascii="Times New Roman" w:hAnsi="Times New Roman"/>
          <w:szCs w:val="24"/>
        </w:rPr>
        <w:tab/>
      </w:r>
      <w:r w:rsidR="008B4563">
        <w:rPr>
          <w:rFonts w:ascii="Times New Roman" w:hAnsi="Times New Roman"/>
          <w:szCs w:val="24"/>
        </w:rPr>
        <w:tab/>
      </w:r>
      <w:r>
        <w:rPr>
          <w:szCs w:val="24"/>
        </w:rPr>
        <w:t>Remigijus Dumčius</w:t>
      </w:r>
    </w:p>
    <w:p w14:paraId="3F155FE0" w14:textId="2C8A1CFA" w:rsidR="00E560A8" w:rsidRDefault="00E560A8" w:rsidP="00E560A8">
      <w:pPr>
        <w:spacing w:line="360" w:lineRule="auto"/>
        <w:ind w:firstLine="567"/>
        <w:rPr>
          <w:szCs w:val="24"/>
        </w:rPr>
      </w:pPr>
    </w:p>
    <w:p w14:paraId="4986649B" w14:textId="77777777" w:rsidR="00E560A8" w:rsidRPr="004D5C37" w:rsidRDefault="00E560A8" w:rsidP="00E560A8">
      <w:pPr>
        <w:spacing w:line="360" w:lineRule="auto"/>
        <w:ind w:firstLine="567"/>
        <w:rPr>
          <w:rFonts w:ascii="Times New Roman" w:hAnsi="Times New Roman"/>
          <w:szCs w:val="24"/>
        </w:rPr>
      </w:pPr>
    </w:p>
    <w:p w14:paraId="551B3974" w14:textId="77777777" w:rsidR="009B29CD" w:rsidRDefault="009B29CD" w:rsidP="00271FE4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69AFDAA6" w14:textId="17631EBA" w:rsidR="00BC55CE" w:rsidRPr="004D5C37" w:rsidRDefault="008B4563" w:rsidP="00271FE4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8B4563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BC55CE" w:rsidRPr="004D5C37" w:rsidSect="00786E82">
      <w:headerReference w:type="default" r:id="rId9"/>
      <w:footerReference w:type="default" r:id="rId10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56538" w14:textId="77777777" w:rsidR="00486611" w:rsidRDefault="00486611">
      <w:r>
        <w:separator/>
      </w:r>
    </w:p>
  </w:endnote>
  <w:endnote w:type="continuationSeparator" w:id="0">
    <w:p w14:paraId="14A66B6D" w14:textId="77777777" w:rsidR="00486611" w:rsidRDefault="0048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249CF2C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</w:t>
    </w:r>
    <w:r w:rsidR="008B4563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8B4563" w:rsidRPr="008B4563">
      <w:rPr>
        <w:rFonts w:ascii="Times New Roman" w:hAnsi="Times New Roman"/>
        <w:sz w:val="16"/>
        <w:lang w:val="de-DE"/>
      </w:rPr>
      <w:t>(+370 345) 60 750</w:t>
    </w:r>
    <w:r w:rsidR="008614B0">
      <w:rPr>
        <w:rFonts w:ascii="Times New Roman" w:hAnsi="Times New Roman"/>
        <w:sz w:val="16"/>
        <w:lang w:val="de-DE"/>
      </w:rPr>
      <w:t>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2696" w14:textId="77777777" w:rsidR="00486611" w:rsidRDefault="00486611">
      <w:r>
        <w:separator/>
      </w:r>
    </w:p>
  </w:footnote>
  <w:footnote w:type="continuationSeparator" w:id="0">
    <w:p w14:paraId="450F9BEF" w14:textId="77777777" w:rsidR="00486611" w:rsidRDefault="00486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32"/>
    <w:multiLevelType w:val="hybridMultilevel"/>
    <w:tmpl w:val="82E031C0"/>
    <w:lvl w:ilvl="0" w:tplc="CBC85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21717"/>
    <w:rsid w:val="000251F4"/>
    <w:rsid w:val="0002613E"/>
    <w:rsid w:val="00032C2D"/>
    <w:rsid w:val="00034954"/>
    <w:rsid w:val="00036E53"/>
    <w:rsid w:val="00040CD2"/>
    <w:rsid w:val="0005024B"/>
    <w:rsid w:val="000531F7"/>
    <w:rsid w:val="000603AC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F537B"/>
    <w:rsid w:val="001026DA"/>
    <w:rsid w:val="001037C7"/>
    <w:rsid w:val="0010534D"/>
    <w:rsid w:val="001057EB"/>
    <w:rsid w:val="00106CBC"/>
    <w:rsid w:val="001241F9"/>
    <w:rsid w:val="00126387"/>
    <w:rsid w:val="00130081"/>
    <w:rsid w:val="00130C14"/>
    <w:rsid w:val="00133245"/>
    <w:rsid w:val="00144515"/>
    <w:rsid w:val="00147895"/>
    <w:rsid w:val="001527F7"/>
    <w:rsid w:val="00157B4C"/>
    <w:rsid w:val="001661D4"/>
    <w:rsid w:val="001710C0"/>
    <w:rsid w:val="00171794"/>
    <w:rsid w:val="00176673"/>
    <w:rsid w:val="00176694"/>
    <w:rsid w:val="00180A20"/>
    <w:rsid w:val="00182025"/>
    <w:rsid w:val="0018652B"/>
    <w:rsid w:val="00186950"/>
    <w:rsid w:val="001966D5"/>
    <w:rsid w:val="001A1BF5"/>
    <w:rsid w:val="001A6D9F"/>
    <w:rsid w:val="001B06C5"/>
    <w:rsid w:val="001B1E7D"/>
    <w:rsid w:val="001C623C"/>
    <w:rsid w:val="001D25E6"/>
    <w:rsid w:val="001D2B98"/>
    <w:rsid w:val="001D34E3"/>
    <w:rsid w:val="001E302F"/>
    <w:rsid w:val="001E39AC"/>
    <w:rsid w:val="001E5B71"/>
    <w:rsid w:val="001E6777"/>
    <w:rsid w:val="001F43DE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283B"/>
    <w:rsid w:val="00264C8F"/>
    <w:rsid w:val="00267FDF"/>
    <w:rsid w:val="00270689"/>
    <w:rsid w:val="00271FE4"/>
    <w:rsid w:val="0027716E"/>
    <w:rsid w:val="002A3474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F4B91"/>
    <w:rsid w:val="002F7158"/>
    <w:rsid w:val="00300E82"/>
    <w:rsid w:val="00301419"/>
    <w:rsid w:val="00317D2C"/>
    <w:rsid w:val="003224D6"/>
    <w:rsid w:val="00331B35"/>
    <w:rsid w:val="00337450"/>
    <w:rsid w:val="0034650F"/>
    <w:rsid w:val="0036125B"/>
    <w:rsid w:val="003620E8"/>
    <w:rsid w:val="003651A5"/>
    <w:rsid w:val="00366DA2"/>
    <w:rsid w:val="003725B3"/>
    <w:rsid w:val="00375E27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D04B3"/>
    <w:rsid w:val="003D1081"/>
    <w:rsid w:val="003D198C"/>
    <w:rsid w:val="003D312A"/>
    <w:rsid w:val="003E3EAD"/>
    <w:rsid w:val="003F46BA"/>
    <w:rsid w:val="004010E8"/>
    <w:rsid w:val="00412675"/>
    <w:rsid w:val="00423353"/>
    <w:rsid w:val="00423642"/>
    <w:rsid w:val="00424F7D"/>
    <w:rsid w:val="004260DE"/>
    <w:rsid w:val="00426981"/>
    <w:rsid w:val="004271BA"/>
    <w:rsid w:val="00431814"/>
    <w:rsid w:val="00434D37"/>
    <w:rsid w:val="00443552"/>
    <w:rsid w:val="0044373E"/>
    <w:rsid w:val="00461AE2"/>
    <w:rsid w:val="0046280F"/>
    <w:rsid w:val="004728B8"/>
    <w:rsid w:val="00480D68"/>
    <w:rsid w:val="004811F2"/>
    <w:rsid w:val="0048165E"/>
    <w:rsid w:val="004858A7"/>
    <w:rsid w:val="00486611"/>
    <w:rsid w:val="00494BE8"/>
    <w:rsid w:val="0049586C"/>
    <w:rsid w:val="00497D94"/>
    <w:rsid w:val="004A0A6D"/>
    <w:rsid w:val="004A359A"/>
    <w:rsid w:val="004A6BC8"/>
    <w:rsid w:val="004C0D4F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20320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C3517"/>
    <w:rsid w:val="005C5D2B"/>
    <w:rsid w:val="005D2F2B"/>
    <w:rsid w:val="005E6074"/>
    <w:rsid w:val="005F3657"/>
    <w:rsid w:val="005F3FF0"/>
    <w:rsid w:val="005F65F2"/>
    <w:rsid w:val="00600FBB"/>
    <w:rsid w:val="00605304"/>
    <w:rsid w:val="006059BB"/>
    <w:rsid w:val="00607FCF"/>
    <w:rsid w:val="0061355F"/>
    <w:rsid w:val="0061455C"/>
    <w:rsid w:val="00614F1F"/>
    <w:rsid w:val="00620C68"/>
    <w:rsid w:val="0063450C"/>
    <w:rsid w:val="006366A2"/>
    <w:rsid w:val="006366E2"/>
    <w:rsid w:val="006500E1"/>
    <w:rsid w:val="00652654"/>
    <w:rsid w:val="00654846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2626"/>
    <w:rsid w:val="00721230"/>
    <w:rsid w:val="007313FE"/>
    <w:rsid w:val="00731E4D"/>
    <w:rsid w:val="007334C1"/>
    <w:rsid w:val="007354F7"/>
    <w:rsid w:val="00735A31"/>
    <w:rsid w:val="00737031"/>
    <w:rsid w:val="00746531"/>
    <w:rsid w:val="00747B23"/>
    <w:rsid w:val="00751AA3"/>
    <w:rsid w:val="00751C0A"/>
    <w:rsid w:val="007527F5"/>
    <w:rsid w:val="00765A2D"/>
    <w:rsid w:val="00766132"/>
    <w:rsid w:val="00771C56"/>
    <w:rsid w:val="00782636"/>
    <w:rsid w:val="00784A94"/>
    <w:rsid w:val="00786E82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D40C1"/>
    <w:rsid w:val="007E2728"/>
    <w:rsid w:val="007F05F1"/>
    <w:rsid w:val="007F316A"/>
    <w:rsid w:val="00810C03"/>
    <w:rsid w:val="008111FC"/>
    <w:rsid w:val="00813FEF"/>
    <w:rsid w:val="00817953"/>
    <w:rsid w:val="00824A64"/>
    <w:rsid w:val="0082639A"/>
    <w:rsid w:val="008276D9"/>
    <w:rsid w:val="00831937"/>
    <w:rsid w:val="00847740"/>
    <w:rsid w:val="00855589"/>
    <w:rsid w:val="00857FA9"/>
    <w:rsid w:val="008614B0"/>
    <w:rsid w:val="00862EFD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2EB0"/>
    <w:rsid w:val="008A5566"/>
    <w:rsid w:val="008A56F3"/>
    <w:rsid w:val="008B1CDC"/>
    <w:rsid w:val="008B4563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5D90"/>
    <w:rsid w:val="008E6667"/>
    <w:rsid w:val="008E6A4C"/>
    <w:rsid w:val="00902992"/>
    <w:rsid w:val="00903680"/>
    <w:rsid w:val="0090423B"/>
    <w:rsid w:val="00921DF6"/>
    <w:rsid w:val="00923017"/>
    <w:rsid w:val="00927D70"/>
    <w:rsid w:val="00934727"/>
    <w:rsid w:val="00935D70"/>
    <w:rsid w:val="00940132"/>
    <w:rsid w:val="00942818"/>
    <w:rsid w:val="009434B8"/>
    <w:rsid w:val="00944CE6"/>
    <w:rsid w:val="009465F3"/>
    <w:rsid w:val="0094774A"/>
    <w:rsid w:val="00952801"/>
    <w:rsid w:val="00953562"/>
    <w:rsid w:val="0095581C"/>
    <w:rsid w:val="00960BE2"/>
    <w:rsid w:val="009614FC"/>
    <w:rsid w:val="009626D3"/>
    <w:rsid w:val="00964E45"/>
    <w:rsid w:val="00966B29"/>
    <w:rsid w:val="00974BA5"/>
    <w:rsid w:val="009758AB"/>
    <w:rsid w:val="00975F37"/>
    <w:rsid w:val="00992328"/>
    <w:rsid w:val="0099737F"/>
    <w:rsid w:val="009A07AF"/>
    <w:rsid w:val="009A3049"/>
    <w:rsid w:val="009B29CD"/>
    <w:rsid w:val="009B3AEC"/>
    <w:rsid w:val="009C054E"/>
    <w:rsid w:val="009C2FC1"/>
    <w:rsid w:val="009C3DA8"/>
    <w:rsid w:val="009C69ED"/>
    <w:rsid w:val="009D0ACE"/>
    <w:rsid w:val="009D7BAA"/>
    <w:rsid w:val="009E1711"/>
    <w:rsid w:val="009E3D20"/>
    <w:rsid w:val="009E60FE"/>
    <w:rsid w:val="009E7676"/>
    <w:rsid w:val="009E772B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3C21"/>
    <w:rsid w:val="00A2631D"/>
    <w:rsid w:val="00A30624"/>
    <w:rsid w:val="00A512C5"/>
    <w:rsid w:val="00A527EA"/>
    <w:rsid w:val="00A52A25"/>
    <w:rsid w:val="00A54F0C"/>
    <w:rsid w:val="00A60B92"/>
    <w:rsid w:val="00A61210"/>
    <w:rsid w:val="00A6504F"/>
    <w:rsid w:val="00A65FAD"/>
    <w:rsid w:val="00A71213"/>
    <w:rsid w:val="00A7209B"/>
    <w:rsid w:val="00A72976"/>
    <w:rsid w:val="00A747FC"/>
    <w:rsid w:val="00A82084"/>
    <w:rsid w:val="00A8459E"/>
    <w:rsid w:val="00A91352"/>
    <w:rsid w:val="00A9311C"/>
    <w:rsid w:val="00A9366A"/>
    <w:rsid w:val="00AA75A6"/>
    <w:rsid w:val="00AB0AF5"/>
    <w:rsid w:val="00AB5076"/>
    <w:rsid w:val="00AC0428"/>
    <w:rsid w:val="00AC2410"/>
    <w:rsid w:val="00AC7D26"/>
    <w:rsid w:val="00AD0F71"/>
    <w:rsid w:val="00AD2A77"/>
    <w:rsid w:val="00AD2CCE"/>
    <w:rsid w:val="00AD4784"/>
    <w:rsid w:val="00AD56CB"/>
    <w:rsid w:val="00AD6ED2"/>
    <w:rsid w:val="00AE6C55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6B0B"/>
    <w:rsid w:val="00B500B5"/>
    <w:rsid w:val="00B56DAA"/>
    <w:rsid w:val="00B57DDF"/>
    <w:rsid w:val="00B63741"/>
    <w:rsid w:val="00B84613"/>
    <w:rsid w:val="00B92AA1"/>
    <w:rsid w:val="00B93C0A"/>
    <w:rsid w:val="00BA31A9"/>
    <w:rsid w:val="00BA7B8A"/>
    <w:rsid w:val="00BC131E"/>
    <w:rsid w:val="00BC2BC9"/>
    <w:rsid w:val="00BC3FDA"/>
    <w:rsid w:val="00BC55CE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0CCF"/>
    <w:rsid w:val="00C7342E"/>
    <w:rsid w:val="00C746C6"/>
    <w:rsid w:val="00C7496D"/>
    <w:rsid w:val="00C76AA9"/>
    <w:rsid w:val="00C82872"/>
    <w:rsid w:val="00C836D9"/>
    <w:rsid w:val="00C91CA4"/>
    <w:rsid w:val="00C967BD"/>
    <w:rsid w:val="00C96E57"/>
    <w:rsid w:val="00CA3F62"/>
    <w:rsid w:val="00CA58A2"/>
    <w:rsid w:val="00CA78EC"/>
    <w:rsid w:val="00CB1AC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3C01"/>
    <w:rsid w:val="00D03CA3"/>
    <w:rsid w:val="00D040D3"/>
    <w:rsid w:val="00D049CC"/>
    <w:rsid w:val="00D07F5B"/>
    <w:rsid w:val="00D12DAF"/>
    <w:rsid w:val="00D21806"/>
    <w:rsid w:val="00D21992"/>
    <w:rsid w:val="00D2229D"/>
    <w:rsid w:val="00D3244F"/>
    <w:rsid w:val="00D40659"/>
    <w:rsid w:val="00D41748"/>
    <w:rsid w:val="00D511AA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4E99"/>
    <w:rsid w:val="00D975D1"/>
    <w:rsid w:val="00DB47B1"/>
    <w:rsid w:val="00DC39FA"/>
    <w:rsid w:val="00DD1AA6"/>
    <w:rsid w:val="00DD4543"/>
    <w:rsid w:val="00DE0481"/>
    <w:rsid w:val="00DE060D"/>
    <w:rsid w:val="00DE07D4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21F21"/>
    <w:rsid w:val="00E2667C"/>
    <w:rsid w:val="00E268A8"/>
    <w:rsid w:val="00E338FE"/>
    <w:rsid w:val="00E352C9"/>
    <w:rsid w:val="00E37D85"/>
    <w:rsid w:val="00E4746B"/>
    <w:rsid w:val="00E528BB"/>
    <w:rsid w:val="00E53A19"/>
    <w:rsid w:val="00E53A58"/>
    <w:rsid w:val="00E54826"/>
    <w:rsid w:val="00E55685"/>
    <w:rsid w:val="00E560A8"/>
    <w:rsid w:val="00E5650F"/>
    <w:rsid w:val="00E61300"/>
    <w:rsid w:val="00E66DF8"/>
    <w:rsid w:val="00E77034"/>
    <w:rsid w:val="00E81484"/>
    <w:rsid w:val="00E82549"/>
    <w:rsid w:val="00E82E40"/>
    <w:rsid w:val="00E855FA"/>
    <w:rsid w:val="00E87A4E"/>
    <w:rsid w:val="00E91275"/>
    <w:rsid w:val="00E93D09"/>
    <w:rsid w:val="00E94A7B"/>
    <w:rsid w:val="00E954B1"/>
    <w:rsid w:val="00E969F9"/>
    <w:rsid w:val="00E9752E"/>
    <w:rsid w:val="00EA20EB"/>
    <w:rsid w:val="00EA407E"/>
    <w:rsid w:val="00EA73D6"/>
    <w:rsid w:val="00EA7989"/>
    <w:rsid w:val="00EC57C5"/>
    <w:rsid w:val="00ED296F"/>
    <w:rsid w:val="00ED2C81"/>
    <w:rsid w:val="00EE0D0D"/>
    <w:rsid w:val="00EE2698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54C5"/>
    <w:rsid w:val="00F80314"/>
    <w:rsid w:val="00F82FFA"/>
    <w:rsid w:val="00F867AE"/>
    <w:rsid w:val="00F96404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AF4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List Paragraph Red,Bullet EY,Numbering,ERP-List Paragraph,List Paragraph11,List Paragraph111,Buletai,List Paragraph21,List Paragraph1,List Paragraph2,lp1,Bullet 1,Use Case List Paragraph,Paragraph,Sąrašo pastraipa.Bullet,Lentele,Bullet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111 Diagrama,Buletai Diagrama,List Paragraph21 Diagrama,List Paragraph1 Diagrama,lp1 Diagrama"/>
    <w:link w:val="Sraopastraipa"/>
    <w:uiPriority w:val="34"/>
    <w:qFormat/>
    <w:locked/>
    <w:rsid w:val="002A3474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2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2025-11-20T09:30:00Z</dcterms:created>
  <dcterms:modified xsi:type="dcterms:W3CDTF">2025-11-20T09:30:00Z</dcterms:modified>
</cp:coreProperties>
</file>